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44B7" w14:textId="7ED73253" w:rsidR="004A4F55" w:rsidRDefault="60720BC7" w:rsidP="724C6AE8">
      <w:pPr>
        <w:spacing w:line="276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7A576FAC" wp14:editId="445F1830">
            <wp:extent cx="1628775" cy="1628775"/>
            <wp:effectExtent l="0" t="0" r="0" b="0"/>
            <wp:docPr id="1895372672" name="Picture 1895372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2DCFB" w14:textId="0807F69A" w:rsidR="004A4F55" w:rsidRDefault="60720BC7" w:rsidP="724C6AE8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</w:p>
    <w:p w14:paraId="61C1C1A5" w14:textId="065891E2" w:rsidR="004A4F55" w:rsidRDefault="60720BC7" w:rsidP="724C6AE8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 xml:space="preserve">UNIVERSITY OF IOWA </w:t>
      </w:r>
    </w:p>
    <w:p w14:paraId="5EBDD2DD" w14:textId="73F25CFB" w:rsidR="004A4F55" w:rsidRDefault="60720BC7" w:rsidP="724C6AE8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GRADUATE AND PROFESSIONAL STUDENT GOVERNMENT</w:t>
      </w:r>
    </w:p>
    <w:p w14:paraId="1758A27C" w14:textId="5C21DA53" w:rsidR="004A4F55" w:rsidRDefault="004A4F55" w:rsidP="724C6AE8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CDAFD1" w14:textId="190942EA" w:rsidR="004A4F55" w:rsidRDefault="60720BC7" w:rsidP="724C6AE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</w:pPr>
      <w:r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1</w:t>
      </w:r>
      <w:r w:rsidR="04869383"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8</w:t>
      </w:r>
      <w:r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th Session</w:t>
      </w:r>
      <w:r w:rsidR="2ED7CD86"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-May 2, 2023</w:t>
      </w:r>
    </w:p>
    <w:p w14:paraId="0DF6804F" w14:textId="5F9BBFCB" w:rsidR="004A4F55" w:rsidRDefault="60720BC7" w:rsidP="724C6AE8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 xml:space="preserve">GPSG </w:t>
      </w:r>
    </w:p>
    <w:p w14:paraId="23660462" w14:textId="456FD545" w:rsidR="004A4F55" w:rsidRDefault="60720BC7" w:rsidP="724C6AE8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D.B. #19</w:t>
      </w:r>
    </w:p>
    <w:p w14:paraId="1DD68A70" w14:textId="399E5849" w:rsidR="004A4F55" w:rsidRDefault="004A4F55" w:rsidP="724C6AE8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F0892F" w14:textId="6FF99785" w:rsidR="004A4F55" w:rsidRDefault="60720BC7" w:rsidP="724C6AE8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Sponsor:</w:t>
      </w:r>
      <w:r w:rsidR="39B97E0D"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Lily Kraft, Delegate for Graduate Student Senate</w:t>
      </w:r>
      <w:r w:rsidR="63D9061B"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,</w:t>
      </w:r>
      <w:r w:rsidR="39B97E0D"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on behalf of GPAC Director Eric Field, outgoing Finance Director Erin Post, and </w:t>
      </w:r>
      <w:r w:rsidR="33D719CB"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incoming Finance Director Matthew </w:t>
      </w:r>
      <w:proofErr w:type="spellStart"/>
      <w:r w:rsidR="33D719CB"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Klaes</w:t>
      </w:r>
      <w:proofErr w:type="spellEnd"/>
    </w:p>
    <w:p w14:paraId="5DA67B1C" w14:textId="6E5580BF" w:rsidR="004A4F55" w:rsidRDefault="00837591" w:rsidP="724C6AE8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B1799" wp14:editId="3B753DDC">
                <wp:simplePos x="0" y="0"/>
                <wp:positionH relativeFrom="column">
                  <wp:posOffset>895350</wp:posOffset>
                </wp:positionH>
                <wp:positionV relativeFrom="paragraph">
                  <wp:posOffset>31750</wp:posOffset>
                </wp:positionV>
                <wp:extent cx="485775" cy="152400"/>
                <wp:effectExtent l="19050" t="19050" r="28575" b="19050"/>
                <wp:wrapNone/>
                <wp:docPr id="162686852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52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552CA" id="Rectangle: Rounded Corners 1" o:spid="_x0000_s1026" style="position:absolute;margin-left:70.5pt;margin-top:2.5pt;width:38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" filled="f" strokecolor="black [3213]" strokeweight="3pt">
                <v:stroke joinstyle="miter"/>
              </v:roundrect>
            </w:pict>
          </mc:Fallback>
        </mc:AlternateContent>
      </w:r>
      <w:r w:rsidR="60720BC7"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GPSG Action: Passed/Failed/Tabled</w:t>
      </w:r>
    </w:p>
    <w:p w14:paraId="2C3EE791" w14:textId="5AB76A70" w:rsidR="004A4F55" w:rsidRDefault="004A4F55" w:rsidP="724C6AE8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14D1B6" w14:textId="566FA36C" w:rsidR="004A4F55" w:rsidRDefault="60720BC7" w:rsidP="3FD11F0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</w:pPr>
      <w:r w:rsidRPr="3FD11F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A</w:t>
      </w:r>
      <w:r w:rsidR="713D9EA5" w:rsidRPr="3FD11F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N ACT</w:t>
      </w:r>
    </w:p>
    <w:p w14:paraId="68AF1881" w14:textId="15D06FDD" w:rsidR="004A4F55" w:rsidRDefault="04A75DE5" w:rsidP="724C6AE8">
      <w:pPr>
        <w:spacing w:line="276" w:lineRule="auto"/>
        <w:jc w:val="center"/>
      </w:pPr>
      <w:r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Approving Graduate and Professional Allocations Committee (GPAC</w:t>
      </w:r>
      <w:r w:rsidR="53230B5E"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)</w:t>
      </w:r>
      <w:r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Funding Cycle 1 for FY2024</w:t>
      </w:r>
    </w:p>
    <w:p w14:paraId="3B82B6F3" w14:textId="1E3E8A3B" w:rsidR="004A4F55" w:rsidRDefault="60720BC7" w:rsidP="724C6AE8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______________________________________________________________________________</w:t>
      </w:r>
    </w:p>
    <w:p w14:paraId="577DC032" w14:textId="075C5801" w:rsidR="004A4F55" w:rsidRDefault="60720BC7" w:rsidP="724C6AE8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Section 1: Short Title</w:t>
      </w:r>
    </w:p>
    <w:p w14:paraId="73E28876" w14:textId="7D0B489C" w:rsidR="004A4F55" w:rsidRDefault="78E29560" w:rsidP="724C6AE8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</w:pPr>
      <w:r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This Act may be cited as the “FY24 GPAC Funding Cycle 1 Approval Act.”</w:t>
      </w:r>
    </w:p>
    <w:p w14:paraId="7207C0CD" w14:textId="17D7E2E3" w:rsidR="004A4F55" w:rsidRDefault="60720BC7" w:rsidP="724C6AE8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Section 2: Discussion</w:t>
      </w:r>
    </w:p>
    <w:p w14:paraId="0BD56CA7" w14:textId="711EE7E3" w:rsidR="004A4F55" w:rsidRDefault="60720BC7" w:rsidP="724C6AE8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WHEREAS,</w:t>
      </w:r>
      <w:proofErr w:type="gramEnd"/>
      <w:r w:rsidR="1655BB09"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 xml:space="preserve"> </w:t>
      </w:r>
      <w:r w:rsidR="1655BB09"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Funding Cycle 1 for GPAC has passed and all applications have been received;</w:t>
      </w:r>
    </w:p>
    <w:p w14:paraId="04A2F7DB" w14:textId="0B6FF6A6" w:rsidR="004A4F55" w:rsidRDefault="60720BC7" w:rsidP="724C6AE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3FD11F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WHEREAS,</w:t>
      </w:r>
      <w:proofErr w:type="gramEnd"/>
      <w:r w:rsidR="523756FB" w:rsidRPr="3FD11F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 xml:space="preserve"> </w:t>
      </w:r>
      <w:r w:rsidR="523756FB" w:rsidRPr="3FD11F09">
        <w:rPr>
          <w:rFonts w:ascii="Times New Roman" w:eastAsia="Times New Roman" w:hAnsi="Times New Roman" w:cs="Times New Roman"/>
          <w:sz w:val="24"/>
          <w:szCs w:val="24"/>
          <w:lang w:val="en"/>
        </w:rPr>
        <w:t>the nine members of GPAC have unanimously recommended the following student groups receive full,</w:t>
      </w:r>
      <w:r w:rsidR="584EC85C" w:rsidRPr="3FD11F0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523756FB" w:rsidRPr="3FD11F09">
        <w:rPr>
          <w:rFonts w:ascii="Times New Roman" w:eastAsia="Times New Roman" w:hAnsi="Times New Roman" w:cs="Times New Roman"/>
          <w:sz w:val="24"/>
          <w:szCs w:val="24"/>
          <w:lang w:val="en"/>
        </w:rPr>
        <w:t>partial, or denied</w:t>
      </w:r>
      <w:r w:rsidR="4D82B35F" w:rsidRPr="3FD11F0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523756FB" w:rsidRPr="3FD11F09">
        <w:rPr>
          <w:rFonts w:ascii="Times New Roman" w:eastAsia="Times New Roman" w:hAnsi="Times New Roman" w:cs="Times New Roman"/>
          <w:sz w:val="24"/>
          <w:szCs w:val="24"/>
          <w:lang w:val="en"/>
        </w:rPr>
        <w:t>allocations.</w:t>
      </w:r>
    </w:p>
    <w:p w14:paraId="20541088" w14:textId="53F7C89F" w:rsidR="004A4F55" w:rsidRDefault="004A4F55" w:rsidP="724C6AE8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5271E5" w14:textId="05100BC8" w:rsidR="004A4F55" w:rsidRDefault="112AB6DD" w:rsidP="724C6AE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38E724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WHEREAS,</w:t>
      </w:r>
      <w:proofErr w:type="gramEnd"/>
      <w:r w:rsidR="7DAF1B2A" w:rsidRPr="38E724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 xml:space="preserve"> t</w:t>
      </w:r>
      <w:r w:rsidR="7DAF1B2A" w:rsidRPr="38E724BE">
        <w:rPr>
          <w:rFonts w:ascii="Times New Roman" w:eastAsia="Times New Roman" w:hAnsi="Times New Roman" w:cs="Times New Roman"/>
          <w:sz w:val="24"/>
          <w:szCs w:val="24"/>
          <w:lang w:val="en"/>
        </w:rPr>
        <w:t>he proposed FY2</w:t>
      </w:r>
      <w:r w:rsidR="22CBD4D8" w:rsidRPr="38E724BE">
        <w:rPr>
          <w:rFonts w:ascii="Times New Roman" w:eastAsia="Times New Roman" w:hAnsi="Times New Roman" w:cs="Times New Roman"/>
          <w:sz w:val="24"/>
          <w:szCs w:val="24"/>
          <w:lang w:val="en"/>
        </w:rPr>
        <w:t>4</w:t>
      </w:r>
      <w:r w:rsidR="7DAF1B2A" w:rsidRPr="38E724B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GPAC Funding Cycle </w:t>
      </w:r>
      <w:r w:rsidR="0C9ADAE8" w:rsidRPr="38E724BE">
        <w:rPr>
          <w:rFonts w:ascii="Times New Roman" w:eastAsia="Times New Roman" w:hAnsi="Times New Roman" w:cs="Times New Roman"/>
          <w:sz w:val="24"/>
          <w:szCs w:val="24"/>
          <w:lang w:val="en"/>
        </w:rPr>
        <w:t>1</w:t>
      </w:r>
      <w:r w:rsidR="7DAF1B2A" w:rsidRPr="38E724B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recommendations are attached hereto.</w:t>
      </w:r>
    </w:p>
    <w:p w14:paraId="0CC93BB9" w14:textId="0DB30893" w:rsidR="004A4F55" w:rsidRDefault="60720BC7" w:rsidP="724C6AE8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Section 3: Action</w:t>
      </w:r>
    </w:p>
    <w:p w14:paraId="38708FE2" w14:textId="13F8D040" w:rsidR="004A4F55" w:rsidRDefault="60720BC7" w:rsidP="724C6AE8">
      <w:pPr>
        <w:spacing w:before="1" w:line="276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Resolved</w:t>
      </w:r>
      <w:r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2DE67C6F" w:rsidRPr="724C6AE8">
        <w:rPr>
          <w:rFonts w:ascii="Times New Roman" w:eastAsia="Times New Roman" w:hAnsi="Times New Roman" w:cs="Times New Roman"/>
          <w:sz w:val="24"/>
          <w:szCs w:val="24"/>
        </w:rPr>
        <w:t>GPSG shall work to allocate and distribute all funds as per the approved recommendations given by GPAC.</w:t>
      </w:r>
    </w:p>
    <w:p w14:paraId="7591E5A7" w14:textId="54E97B19" w:rsidR="004A4F55" w:rsidRDefault="60720BC7" w:rsidP="724C6AE8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Section 4: Enactment</w:t>
      </w:r>
    </w:p>
    <w:p w14:paraId="1187D745" w14:textId="125B1658" w:rsidR="004A4F55" w:rsidRDefault="60720BC7" w:rsidP="724C6AE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724C6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 xml:space="preserve">THEREFORE, </w:t>
      </w:r>
      <w:r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be it enacted </w:t>
      </w:r>
      <w:r w:rsidR="762C5FC3" w:rsidRPr="724C6AE8">
        <w:rPr>
          <w:rFonts w:ascii="Times New Roman" w:eastAsia="Times New Roman" w:hAnsi="Times New Roman" w:cs="Times New Roman"/>
          <w:sz w:val="18"/>
          <w:szCs w:val="18"/>
          <w:lang w:val="en"/>
        </w:rPr>
        <w:t xml:space="preserve">that, </w:t>
      </w:r>
      <w:r w:rsidR="762C5FC3" w:rsidRPr="724C6AE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upon passage, President Koelm, Finance Director </w:t>
      </w:r>
      <w:proofErr w:type="spellStart"/>
      <w:r w:rsidR="762C5FC3" w:rsidRPr="724C6AE8">
        <w:rPr>
          <w:rFonts w:ascii="Times New Roman" w:eastAsia="Times New Roman" w:hAnsi="Times New Roman" w:cs="Times New Roman"/>
          <w:sz w:val="24"/>
          <w:szCs w:val="24"/>
          <w:lang w:val="en"/>
        </w:rPr>
        <w:t>Klaes</w:t>
      </w:r>
      <w:proofErr w:type="spellEnd"/>
      <w:r w:rsidR="762C5FC3" w:rsidRPr="724C6AE8">
        <w:rPr>
          <w:rFonts w:ascii="Times New Roman" w:eastAsia="Times New Roman" w:hAnsi="Times New Roman" w:cs="Times New Roman"/>
          <w:sz w:val="24"/>
          <w:szCs w:val="24"/>
          <w:lang w:val="en"/>
        </w:rPr>
        <w:t>, and GPAC Director Field shall work to the best of their ability to allocate and distribute funding as aligned with the approved recommendations.</w:t>
      </w:r>
    </w:p>
    <w:p w14:paraId="6B5FC3F3" w14:textId="320AAC61" w:rsidR="004A4F55" w:rsidRDefault="004A4F55" w:rsidP="724C6AE8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C9DC31" w14:textId="0CB41535" w:rsidR="004A4F55" w:rsidRDefault="60720BC7" w:rsidP="724C6AE8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IN WITNESS WHEREOF:</w:t>
      </w:r>
    </w:p>
    <w:p w14:paraId="62018374" w14:textId="19D86D4F" w:rsidR="004A4F55" w:rsidRDefault="004A4F55" w:rsidP="724C6AE8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235B46" w14:textId="286B867A" w:rsidR="004A4F55" w:rsidRDefault="60720BC7" w:rsidP="724C6AE8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____________________________</w:t>
      </w:r>
    </w:p>
    <w:p w14:paraId="4C306DBD" w14:textId="3AC9C517" w:rsidR="004A4F55" w:rsidRDefault="60720BC7" w:rsidP="724C6AE8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Cabinet Director</w:t>
      </w:r>
    </w:p>
    <w:p w14:paraId="43AFB181" w14:textId="170D9C0C" w:rsidR="004A4F55" w:rsidRDefault="004A4F55" w:rsidP="724C6AE8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FBF689" w14:textId="3D4E4221" w:rsidR="004A4F55" w:rsidRDefault="004A4F55" w:rsidP="724C6AE8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F9EA67" w14:textId="69CA35FA" w:rsidR="004A4F55" w:rsidRDefault="60720BC7" w:rsidP="724C6AE8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APPROVED:</w:t>
      </w:r>
    </w:p>
    <w:p w14:paraId="7013B836" w14:textId="0D85B87A" w:rsidR="004A4F55" w:rsidRDefault="00837591" w:rsidP="724C6AE8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B083C67" wp14:editId="6CAC6349">
            <wp:simplePos x="0" y="0"/>
            <wp:positionH relativeFrom="column">
              <wp:posOffset>4457700</wp:posOffset>
            </wp:positionH>
            <wp:positionV relativeFrom="paragraph">
              <wp:posOffset>76200</wp:posOffset>
            </wp:positionV>
            <wp:extent cx="1264591" cy="302907"/>
            <wp:effectExtent l="0" t="0" r="0" b="1905"/>
            <wp:wrapNone/>
            <wp:docPr id="1239593318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93318" name="Picture 2" descr="A picture containing 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591" cy="302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5B1BF" w14:textId="3E519602" w:rsidR="004A4F55" w:rsidRDefault="60720BC7" w:rsidP="724C6AE8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____________________________</w:t>
      </w:r>
    </w:p>
    <w:p w14:paraId="0AFCB209" w14:textId="0E5F7AD5" w:rsidR="004A4F55" w:rsidRDefault="60720BC7" w:rsidP="724C6AE8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President</w:t>
      </w:r>
    </w:p>
    <w:p w14:paraId="6CDA4CF5" w14:textId="432361E6" w:rsidR="004A4F55" w:rsidRDefault="004A4F55" w:rsidP="724C6AE8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7F4E77" w14:textId="77777777" w:rsidR="00837591" w:rsidRPr="00615AF2" w:rsidRDefault="00837591" w:rsidP="0083759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615AF2">
        <w:rPr>
          <w:rStyle w:val="normaltextrun"/>
          <w:u w:val="single"/>
          <w:lang w:val="en"/>
        </w:rPr>
        <w:t>___March 21, 2023_</w:t>
      </w:r>
      <w:r>
        <w:rPr>
          <w:rStyle w:val="normaltextrun"/>
          <w:u w:val="single"/>
          <w:lang w:val="en"/>
        </w:rPr>
        <w:t>_</w:t>
      </w:r>
      <w:r w:rsidRPr="00615AF2">
        <w:rPr>
          <w:rStyle w:val="normaltextrun"/>
          <w:u w:val="single"/>
          <w:lang w:val="en"/>
        </w:rPr>
        <w:t>______</w:t>
      </w:r>
      <w:r w:rsidRPr="00615AF2">
        <w:rPr>
          <w:rStyle w:val="eop"/>
          <w:u w:val="single"/>
        </w:rPr>
        <w:t>  </w:t>
      </w:r>
    </w:p>
    <w:p w14:paraId="4829C3A4" w14:textId="77777777" w:rsidR="00837591" w:rsidRDefault="00837591" w:rsidP="00837591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</w:p>
    <w:p w14:paraId="2C078E63" w14:textId="3DBAF3DA" w:rsidR="004A4F55" w:rsidRDefault="60720BC7" w:rsidP="00837591">
      <w:pPr>
        <w:jc w:val="right"/>
      </w:pPr>
      <w:r w:rsidRPr="724C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Date</w:t>
      </w:r>
    </w:p>
    <w:sectPr w:rsidR="004A4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777705"/>
    <w:rsid w:val="000E0276"/>
    <w:rsid w:val="004A4F55"/>
    <w:rsid w:val="00837591"/>
    <w:rsid w:val="00E57F59"/>
    <w:rsid w:val="04869383"/>
    <w:rsid w:val="04A75DE5"/>
    <w:rsid w:val="0C9ADAE8"/>
    <w:rsid w:val="107356C7"/>
    <w:rsid w:val="112AB6DD"/>
    <w:rsid w:val="1655BB09"/>
    <w:rsid w:val="19777705"/>
    <w:rsid w:val="22CBD4D8"/>
    <w:rsid w:val="2DE67C6F"/>
    <w:rsid w:val="2ED7CD86"/>
    <w:rsid w:val="33D719CB"/>
    <w:rsid w:val="38651582"/>
    <w:rsid w:val="38E724BE"/>
    <w:rsid w:val="39B97E0D"/>
    <w:rsid w:val="3DE88199"/>
    <w:rsid w:val="3FD11F09"/>
    <w:rsid w:val="40702767"/>
    <w:rsid w:val="46DF68EB"/>
    <w:rsid w:val="49FDE150"/>
    <w:rsid w:val="4B76144B"/>
    <w:rsid w:val="4D82B35F"/>
    <w:rsid w:val="506D22D4"/>
    <w:rsid w:val="523756FB"/>
    <w:rsid w:val="53230B5E"/>
    <w:rsid w:val="54988689"/>
    <w:rsid w:val="56898C91"/>
    <w:rsid w:val="58255CF2"/>
    <w:rsid w:val="584EC85C"/>
    <w:rsid w:val="60720BC7"/>
    <w:rsid w:val="63D9061B"/>
    <w:rsid w:val="66E790CF"/>
    <w:rsid w:val="713D9EA5"/>
    <w:rsid w:val="71951AE1"/>
    <w:rsid w:val="724C6AE8"/>
    <w:rsid w:val="7317C2E5"/>
    <w:rsid w:val="762C5FC3"/>
    <w:rsid w:val="764F63A7"/>
    <w:rsid w:val="78E29560"/>
    <w:rsid w:val="7B22D4CA"/>
    <w:rsid w:val="7DA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77705"/>
  <w15:chartTrackingRefBased/>
  <w15:docId w15:val="{A1B11BE2-0FA3-4B9F-8388-E03A79BC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3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37591"/>
  </w:style>
  <w:style w:type="character" w:customStyle="1" w:styleId="normaltextrun">
    <w:name w:val="normaltextrun"/>
    <w:basedOn w:val="DefaultParagraphFont"/>
    <w:rsid w:val="0083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514313B995A4BB5D2DD5FB4FB8444" ma:contentTypeVersion="16" ma:contentTypeDescription="Create a new document." ma:contentTypeScope="" ma:versionID="3c739fe25393bc342a6f6bf7891b02db">
  <xsd:schema xmlns:xsd="http://www.w3.org/2001/XMLSchema" xmlns:xs="http://www.w3.org/2001/XMLSchema" xmlns:p="http://schemas.microsoft.com/office/2006/metadata/properties" xmlns:ns2="3e7d3df0-efd8-4298-873b-27d67225c3fd" xmlns:ns3="61192caf-f72e-4989-a114-cec0e78c3c6e" targetNamespace="http://schemas.microsoft.com/office/2006/metadata/properties" ma:root="true" ma:fieldsID="90fe3f5a35f2d7a4ba88c8ae31f8a1c3" ns2:_="" ns3:_="">
    <xsd:import namespace="3e7d3df0-efd8-4298-873b-27d67225c3fd"/>
    <xsd:import namespace="61192caf-f72e-4989-a114-cec0e78c3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d3df0-efd8-4298-873b-27d67225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92caf-f72e-4989-a114-cec0e78c3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10d528-0d70-44d7-a115-1a7f5a186ac4}" ma:internalName="TaxCatchAll" ma:showField="CatchAllData" ma:web="61192caf-f72e-4989-a114-cec0e78c3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92caf-f72e-4989-a114-cec0e78c3c6e" xsi:nil="true"/>
    <lcf76f155ced4ddcb4097134ff3c332f xmlns="3e7d3df0-efd8-4298-873b-27d67225c3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DD66EB-23FD-4A75-9690-CF15477D7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343D9-2D49-43A9-B34D-BA1C85B3F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d3df0-efd8-4298-873b-27d67225c3fd"/>
    <ds:schemaRef ds:uri="61192caf-f72e-4989-a114-cec0e78c3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C5FBB-DB4E-40C3-A0F8-83ABB81DFA7E}">
  <ds:schemaRefs>
    <ds:schemaRef ds:uri="http://schemas.microsoft.com/office/2006/metadata/properties"/>
    <ds:schemaRef ds:uri="http://schemas.microsoft.com/office/infopath/2007/PartnerControls"/>
    <ds:schemaRef ds:uri="61192caf-f72e-4989-a114-cec0e78c3c6e"/>
    <ds:schemaRef ds:uri="3e7d3df0-efd8-4298-873b-27d67225c3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Eric R</dc:creator>
  <cp:keywords/>
  <dc:description/>
  <cp:lastModifiedBy>Koelm, Mason W</cp:lastModifiedBy>
  <cp:revision>4</cp:revision>
  <dcterms:created xsi:type="dcterms:W3CDTF">2023-04-27T18:15:00Z</dcterms:created>
  <dcterms:modified xsi:type="dcterms:W3CDTF">2023-05-10T13:30:00Z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0x010100DEF514313B995A4BB5D2DD5FB4FB8444</vt:lpwstr>
  </property>
  <property fmtid="{D5CDD505-2E9C-101B-9397-08002B2CF9AE}" pid="3" name="MediaServiceImageTags">
    <vt:lpwstr/>
  </property>
</Properties>
</file>